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Žádost o přijetí k předškolnímu vzdělávání 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bookmarkStart w:id="0" w:name="_GoBack"/>
      <w:bookmarkEnd w:id="0"/>
      <w:r>
        <w:rPr>
          <w:rFonts w:cs="Arial" w:ascii="Arial" w:hAnsi="Arial"/>
          <w:b/>
          <w:sz w:val="20"/>
        </w:rPr>
        <w:t xml:space="preserve">Žadatel – zákonný zástupce dítěte: 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Jméno a příjmení: ………………………………………………………………………………………………… 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Místo trvalého pobytu: ......…………………………………………………………………………………......... 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Adresa pro doručování (pokud je jiná): …………………………………………………................................ 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Žádám o přijetí mého syna/dcery k předškolnímu vzdělávání do Mateřské školy Kunratice u Cvikova. 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Jméno a příjmení dítěte:.……………………………………………………………………………………........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Datum narození: …………………………………………………………………………………………….........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Místo trvalého pobytu: ……………………………………………………………………………………………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Typ docházky: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1) celodenní 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2) polodenní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Termín nástupu do MŠ: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Odůvodnění: ……………………………………………………………………………………………………….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V ………………………………………. Dne …………………………………….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Podpis zákonného zástupce: …………………………………………………………………………………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40" w:beforeAutospacing="0" w:before="0" w:after="0"/>
      <w:jc w:val="center"/>
      <w:rPr>
        <w:rFonts w:ascii="Arial" w:hAnsi="Arial" w:cs="Arial"/>
        <w:b/>
        <w:b/>
        <w:bCs/>
        <w:color w:val="2E74B5"/>
        <w:sz w:val="28"/>
        <w:szCs w:val="28"/>
      </w:rPr>
    </w:pPr>
    <w:r>
      <mc:AlternateContent>
        <mc:Choice Requires="wpg">
          <w:drawing>
            <wp:anchor behindDoc="1" distT="0" distB="24130" distL="0" distR="0" simplePos="0" locked="0" layoutInCell="0" allowOverlap="1" relativeHeight="2">
              <wp:simplePos x="0" y="0"/>
              <wp:positionH relativeFrom="column">
                <wp:posOffset>4958080</wp:posOffset>
              </wp:positionH>
              <wp:positionV relativeFrom="paragraph">
                <wp:posOffset>-201930</wp:posOffset>
              </wp:positionV>
              <wp:extent cx="1700530" cy="1024255"/>
              <wp:effectExtent l="6350" t="6985" r="0" b="5715"/>
              <wp:wrapNone/>
              <wp:docPr id="1" name="Skupina 16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0"/>
                        <a:chExt cx="1700640" cy="10242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700640" cy="10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1463040" cy="101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1472040" cy="1024200"/>
                        </a:xfrm>
                        <a:prstGeom prst="rect">
                          <a:avLst/>
                        </a:prstGeom>
                        <a:blipFill rotWithShape="0"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kupina 168" style="position:absolute;margin-left:390.4pt;margin-top:-15.9pt;width:133.9pt;height:80.65pt" coordorigin="7808,-318" coordsize="2678,1613">
              <v:rect id="shape_0" ID="Obdélník 169" path="m0,0l-2147483645,0l-2147483645,-2147483646l0,-2147483646xe" fillcolor="white" stroked="f" o:allowincell="f" style="position:absolute;left:7808;top:-318;width:2677;height:1612;mso-wrap-style:none;v-text-anchor:middle">
                <v:fill o:detectmouseclick="t" type="solid" color2="black" opacity="0"/>
                <v:stroke color="#3465a4" weight="12600" joinstyle="miter" endcap="flat"/>
                <w10:wrap type="none"/>
              </v:rect>
              <v:rect id="shape_0" ID="Obdélník 171" path="m0,0l-2147483645,0l-2147483645,-2147483646l0,-2147483646xe" stroked="t" o:allowincell="f" style="position:absolute;left:7808;top:-318;width:2317;height:1612;mso-wrap-style:none;v-text-anchor:middle">
                <v:imagedata r:id="rId1" o:detectmouseclick="t"/>
                <v:stroke color="white" weight="12600" joinstyle="miter" endcap="flat"/>
                <w10:wrap type="none"/>
              </v:rect>
            </v:group>
          </w:pict>
        </mc:Fallback>
      </mc:AlternateContent>
    </w:r>
    <w:r>
      <w:rPr>
        <w:rFonts w:cs="Arial" w:ascii="Arial" w:hAnsi="Arial"/>
        <w:b/>
        <w:bCs/>
        <w:color w:val="2E74B5"/>
        <w:sz w:val="28"/>
        <w:szCs w:val="28"/>
      </w:rPr>
      <w:t xml:space="preserve">ZÁKLADNÍ ŠKOLA A MATEŘSKÁ ŠKOLA,                             Kunratice u Cvikova, příspěvková organizace, </w:t>
    </w:r>
  </w:p>
  <w:p>
    <w:pPr>
      <w:pStyle w:val="NormalWeb"/>
      <w:spacing w:lineRule="auto" w:line="240" w:beforeAutospacing="0" w:before="0" w:after="0"/>
      <w:jc w:val="center"/>
      <w:rPr>
        <w:rFonts w:ascii="Arial" w:hAnsi="Arial" w:cs="Arial"/>
        <w:b/>
        <w:b/>
        <w:bCs/>
        <w:color w:val="2E74B5"/>
        <w:sz w:val="20"/>
        <w:szCs w:val="20"/>
      </w:rPr>
    </w:pPr>
    <w:r>
      <w:rPr>
        <w:rFonts w:cs="Arial" w:ascii="Arial" w:hAnsi="Arial"/>
        <w:b/>
        <w:bCs/>
        <w:color w:val="2E74B5"/>
        <w:sz w:val="20"/>
        <w:szCs w:val="20"/>
      </w:rPr>
      <w:t>Kunratice u Cvikova č. p. 255, PSČ 471 55, tel.: 739 451 328</w:t>
    </w:r>
  </w:p>
  <w:p>
    <w:pPr>
      <w:pStyle w:val="NormalWeb"/>
      <w:spacing w:lineRule="auto" w:line="240" w:beforeAutospacing="0" w:before="0" w:after="0"/>
      <w:jc w:val="center"/>
      <w:rPr>
        <w:rFonts w:ascii="Arial" w:hAnsi="Arial" w:cs="Arial"/>
        <w:color w:val="0070C0"/>
        <w:sz w:val="20"/>
        <w:szCs w:val="20"/>
      </w:rPr>
    </w:pPr>
    <w:r>
      <w:rPr>
        <w:rFonts w:cs="Arial" w:ascii="Arial" w:hAnsi="Arial"/>
        <w:b/>
        <w:bCs/>
        <w:color w:val="2E74B5"/>
        <w:sz w:val="20"/>
        <w:szCs w:val="20"/>
      </w:rPr>
      <w:t xml:space="preserve">e-mail: </w:t>
    </w:r>
    <w:hyperlink r:id="rId2">
      <w:r>
        <w:rPr>
          <w:rStyle w:val="Internetovodkaz"/>
          <w:rFonts w:cs="Arial" w:ascii="Arial" w:hAnsi="Arial"/>
          <w:b/>
          <w:bCs/>
          <w:sz w:val="20"/>
          <w:szCs w:val="20"/>
        </w:rPr>
        <w:t>zs.kunratice@tiscali.cz</w:t>
      </w:r>
    </w:hyperlink>
    <w:r>
      <w:rPr>
        <w:rFonts w:cs="Arial" w:ascii="Arial" w:hAnsi="Arial"/>
        <w:b/>
        <w:bCs/>
        <w:color w:val="2E74B5"/>
        <w:sz w:val="20"/>
        <w:szCs w:val="20"/>
      </w:rPr>
      <w:t xml:space="preserve">, ID: </w:t>
    </w:r>
    <w:r>
      <w:rPr>
        <w:rFonts w:cs="Arial" w:ascii="Arial" w:hAnsi="Arial"/>
        <w:color w:val="0070C0"/>
        <w:sz w:val="20"/>
        <w:szCs w:val="20"/>
      </w:rPr>
      <w:t>ifgmetm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3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1b7b86"/>
    <w:pPr>
      <w:keepNext w:val="true"/>
      <w:jc w:val="center"/>
      <w:outlineLvl w:val="0"/>
    </w:pPr>
    <w:rPr>
      <w:b/>
      <w:bCs/>
      <w:sz w:val="52"/>
      <w:szCs w:val="24"/>
    </w:rPr>
  </w:style>
  <w:style w:type="paragraph" w:styleId="Nadpis2">
    <w:name w:val="Heading 2"/>
    <w:basedOn w:val="Normal"/>
    <w:next w:val="Normal"/>
    <w:link w:val="Nadpis2Char"/>
    <w:qFormat/>
    <w:rsid w:val="001b7b86"/>
    <w:pPr>
      <w:keepNext w:val="true"/>
      <w:jc w:val="both"/>
      <w:outlineLvl w:val="1"/>
    </w:pPr>
    <w:rPr>
      <w:szCs w:val="24"/>
      <w:u w:val="single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1b7b8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qFormat/>
    <w:rsid w:val="00ad5e4e"/>
    <w:rPr/>
  </w:style>
  <w:style w:type="character" w:styleId="ZpatChar" w:customStyle="1">
    <w:name w:val="Zápatí Char"/>
    <w:basedOn w:val="DefaultParagraphFont"/>
    <w:uiPriority w:val="99"/>
    <w:qFormat/>
    <w:rsid w:val="00ad5e4e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4413f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qFormat/>
    <w:rsid w:val="001b7b86"/>
    <w:rPr>
      <w:rFonts w:ascii="Times New Roman" w:hAnsi="Times New Roman" w:eastAsia="Times New Roman" w:cs="Times New Roman"/>
      <w:b/>
      <w:bCs/>
      <w:sz w:val="52"/>
      <w:szCs w:val="24"/>
      <w:lang w:eastAsia="cs-CZ"/>
    </w:rPr>
  </w:style>
  <w:style w:type="character" w:styleId="Nadpis2Char" w:customStyle="1">
    <w:name w:val="Nadpis 2 Char"/>
    <w:basedOn w:val="DefaultParagraphFont"/>
    <w:qFormat/>
    <w:rsid w:val="001b7b86"/>
    <w:rPr>
      <w:rFonts w:ascii="Times New Roman" w:hAnsi="Times New Roman" w:eastAsia="Times New Roman" w:cs="Times New Roman"/>
      <w:sz w:val="24"/>
      <w:szCs w:val="24"/>
      <w:u w:val="single"/>
      <w:lang w:eastAsia="cs-CZ"/>
    </w:rPr>
  </w:style>
  <w:style w:type="character" w:styleId="Nadpis3Char" w:customStyle="1">
    <w:name w:val="Nadpis 3 Char"/>
    <w:basedOn w:val="DefaultParagraphFont"/>
    <w:uiPriority w:val="9"/>
    <w:semiHidden/>
    <w:qFormat/>
    <w:rsid w:val="001b7b86"/>
    <w:rPr>
      <w:rFonts w:ascii="Cambria" w:hAnsi="Cambria" w:eastAsia="Times New Roman" w:cs="Times New Roman"/>
      <w:b/>
      <w:bCs/>
      <w:sz w:val="26"/>
      <w:szCs w:val="26"/>
      <w:lang w:eastAsia="cs-CZ"/>
    </w:rPr>
  </w:style>
  <w:style w:type="character" w:styleId="ZkladntextChar" w:customStyle="1">
    <w:name w:val="Základní text Char"/>
    <w:basedOn w:val="DefaultParagraphFont"/>
    <w:semiHidden/>
    <w:qFormat/>
    <w:rsid w:val="001b7b8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2Char" w:customStyle="1">
    <w:name w:val="Základní text 2 Char"/>
    <w:basedOn w:val="DefaultParagraphFont"/>
    <w:link w:val="BodyText2"/>
    <w:semiHidden/>
    <w:qFormat/>
    <w:rsid w:val="001b7b86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Zkladntext3Char" w:customStyle="1">
    <w:name w:val="Základní text 3 Char"/>
    <w:basedOn w:val="DefaultParagraphFont"/>
    <w:link w:val="BodyText3"/>
    <w:semiHidden/>
    <w:qFormat/>
    <w:rsid w:val="001b7b86"/>
    <w:rPr>
      <w:rFonts w:ascii="Times New Roman" w:hAnsi="Times New Roman" w:eastAsia="Times New Roman" w:cs="Times New Roman"/>
      <w:sz w:val="24"/>
      <w:szCs w:val="24"/>
      <w:u w:val="single"/>
      <w:lang w:eastAsia="cs-CZ"/>
    </w:rPr>
  </w:style>
  <w:style w:type="character" w:styleId="Strong">
    <w:name w:val="Strong"/>
    <w:basedOn w:val="DefaultParagraphFont"/>
    <w:uiPriority w:val="22"/>
    <w:qFormat/>
    <w:rsid w:val="00b7695e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183ba4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rsid w:val="001b7b86"/>
    <w:pPr>
      <w:jc w:val="both"/>
    </w:pPr>
    <w:rPr>
      <w:szCs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553b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ad5e4e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ad5e4e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ad5e4e"/>
    <w:pPr>
      <w:spacing w:lineRule="auto" w:line="276" w:beforeAutospacing="1" w:after="142"/>
    </w:pPr>
    <w:rPr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4413f"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Zkladntext2Char"/>
    <w:semiHidden/>
    <w:qFormat/>
    <w:rsid w:val="001b7b86"/>
    <w:pPr>
      <w:jc w:val="both"/>
    </w:pPr>
    <w:rPr>
      <w:b/>
      <w:bCs/>
      <w:szCs w:val="24"/>
      <w:u w:val="single"/>
    </w:rPr>
  </w:style>
  <w:style w:type="paragraph" w:styleId="BodyText3">
    <w:name w:val="Body Text 3"/>
    <w:basedOn w:val="Normal"/>
    <w:link w:val="Zkladntext3Char"/>
    <w:semiHidden/>
    <w:qFormat/>
    <w:rsid w:val="001b7b86"/>
    <w:pPr>
      <w:jc w:val="both"/>
    </w:pPr>
    <w:rPr>
      <w:szCs w:val="24"/>
      <w:u w:val="single"/>
    </w:rPr>
  </w:style>
  <w:style w:type="paragraph" w:styleId="DefinitionTerm" w:customStyle="1">
    <w:name w:val="Definition Term"/>
    <w:basedOn w:val="Normal"/>
    <w:next w:val="Normal"/>
    <w:qFormat/>
    <w:rsid w:val="001b7b86"/>
    <w:pPr>
      <w:widowControl w:val="false"/>
      <w:overflowPunct w:val="true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216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zs.kunratice@tiscali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2854-D804-4FFA-A40B-B8C9A32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LibreOffice/7.3.0.3$Windows_X86_64 LibreOffice_project/0f246aa12d0eee4a0f7adcefbf7c878fc2238db3</Application>
  <AppVersion>15.0000</AppVersion>
  <Pages>1</Pages>
  <Words>97</Words>
  <Characters>877</Characters>
  <CharactersWithSpaces>1000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2021-01-06T16:08:00Z</dcterms:created>
  <dc:creator>Zdenek Dvorak</dc:creator>
  <dc:description/>
  <dc:language>cs-CZ</dc:language>
  <cp:lastModifiedBy>--</cp:lastModifiedBy>
  <cp:lastPrinted>2021-01-06T16:14:00Z</cp:lastPrinted>
  <dcterms:modified xsi:type="dcterms:W3CDTF">2021-01-06T16:14:00Z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